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kern w:val="0"/>
          <w:sz w:val="42"/>
          <w:szCs w:val="42"/>
          <w:lang w:val="zh-CN"/>
        </w:rPr>
      </w:pPr>
      <w:r>
        <w:rPr>
          <w:rFonts w:hint="eastAsia" w:ascii="宋体" w:hAnsi="宋体" w:cs="宋体"/>
          <w:b/>
          <w:kern w:val="0"/>
          <w:sz w:val="42"/>
          <w:szCs w:val="42"/>
          <w:lang w:val="zh-CN"/>
        </w:rPr>
        <w:t>2022年萍乡市翠湖小学选调教师各小学分配表</w:t>
      </w:r>
    </w:p>
    <w:tbl>
      <w:tblPr>
        <w:tblStyle w:val="2"/>
        <w:tblW w:w="88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205"/>
        <w:gridCol w:w="220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学校名称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小学语文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小学数学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三田学校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登岸小学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硖石小学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鹅湖小学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横板小学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光丰小学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田中小学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周江小学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万新小学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大星小学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联洪小学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上柳源小学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台洲小学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清泉小学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福田镇中心校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彭高镇中心校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下柳源小学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   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</w:tr>
    </w:tbl>
    <w:p>
      <w:pPr>
        <w:wordWrap w:val="0"/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YzM3MGViMzA3OGFlMzE4YjRhMTE1MmE4MmU1NzkifQ=="/>
  </w:docVars>
  <w:rsids>
    <w:rsidRoot w:val="60383882"/>
    <w:rsid w:val="603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2022-08-26T15:18:00Z</dcterms:created>
  <dc:creator>Administrator</dc:creator>
  <cp:lastModifiedBy>Administrator</cp:lastModifiedBy>
  <dcterms:modified xsi:type="dcterms:W3CDTF">2022-08-26T15:19:21Z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1C2B24A8CE0540D796C864EB60AD38F2</vt:lpwstr>
  </property>
</Properties>
</file>