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2022教招每日一练（1月7日）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1.系统脱敏疗法属于(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E0E0E0"/>
          <w:left w:val="single" w:sz="4" w:space="0" w:color="E0E0E0"/>
          <w:bottom w:val="single" w:sz="4" w:space="0" w:color="E0E0E0"/>
          <w:right w:val="single" w:sz="4" w:space="0" w:color="E0E0E0"/>
          <w:insideH w:val="single" w:sz="4" w:space="0" w:color="E0E0E0"/>
          <w:insideV w:val="single" w:sz="4" w:space="0" w:color="E0E0E0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  <w:insideH w:val="single" w:sz="4" w:space="0" w:color="E0E0E0"/>
            <w:insideV w:val="single" w:sz="4" w:space="0" w:color="E0E0E0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5F5F5"/>
            <w:vAlign w:val="center"/>
          </w:tcPr>
          <w:p>
            <w:pPr>
              <w:jc w:val="left"/>
            </w:pPr>
            <w:r>
              <w:t>选项</w:t>
            </w:r>
          </w:p>
        </w:tc>
        <w:tc>
          <w:tcPr>
            <w:shd w:val="clear" w:color="auto" w:fill="F5F5F5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F5F5F5"/>
            <w:vAlign w:val="center"/>
          </w:tcPr>
          <w:p>
            <w:pPr>
              <w:jc w:val="left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A.认知改变技术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8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15pt">
                  <v:imagedata r:id="rId4" o:title=""/>
                </v:shape>
              </w:pict>
            </w:r>
            <w:r>
              <w:pict>
                <v:shape id="_x0000_i1026" type="#_x0000_t75" style="height:9pt;width:91.51pt">
                  <v:imagedata r:id="rId5" o:title=""/>
                </v:shape>
              </w:pict>
            </w:r>
            <w:r>
              <w:t>14.29%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B.行为改变技术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23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27" type="#_x0000_t75" style="height:9pt;width:43.51pt">
                  <v:imagedata r:id="rId6" o:title=""/>
                </v:shape>
              </w:pict>
            </w:r>
            <w:r>
              <w:pict>
                <v:shape id="_x0000_i1028" type="#_x0000_t75" style="height:9pt;width:63.01pt">
                  <v:imagedata r:id="rId7" o:title=""/>
                </v:shape>
              </w:pict>
            </w:r>
            <w:r>
              <w:t>41.07%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C.理性情绪疗法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14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29" type="#_x0000_t75" style="height:9pt;width:26.25pt">
                  <v:imagedata r:id="rId8" o:title=""/>
                </v:shape>
              </w:pict>
            </w:r>
            <w:r>
              <w:pict>
                <v:shape id="_x0000_i1030" type="#_x0000_t75" style="height:9pt;width:80.26pt">
                  <v:imagedata r:id="rId9" o:title=""/>
                </v:shape>
              </w:pict>
            </w:r>
            <w:r>
              <w:t>25%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D.精神分析疗法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11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31" type="#_x0000_t75" style="height:9pt;width:20.25pt">
                  <v:imagedata r:id="rId10" o:title=""/>
                </v:shape>
              </w:pict>
            </w:r>
            <w:r>
              <w:pict>
                <v:shape id="_x0000_i1032" type="#_x0000_t75" style="height:9pt;width:86.26pt">
                  <v:imagedata r:id="rId11" o:title=""/>
                </v:shape>
              </w:pict>
            </w:r>
            <w:r>
              <w:t>19.64%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41.07%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2.王老师最近在班级里实行了一项新的制度:每当有小朋友举手回答问题，就在他的名字后面画一颗小星星，积累了5颗小星星可以找老师换取自己想要的奖励。这其实是( )的运用。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E0E0E0"/>
          <w:left w:val="single" w:sz="4" w:space="0" w:color="E0E0E0"/>
          <w:bottom w:val="single" w:sz="4" w:space="0" w:color="E0E0E0"/>
          <w:right w:val="single" w:sz="4" w:space="0" w:color="E0E0E0"/>
          <w:insideH w:val="single" w:sz="4" w:space="0" w:color="E0E0E0"/>
          <w:insideV w:val="single" w:sz="4" w:space="0" w:color="E0E0E0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  <w:insideH w:val="single" w:sz="4" w:space="0" w:color="E0E0E0"/>
            <w:insideV w:val="single" w:sz="4" w:space="0" w:color="E0E0E0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选项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A.代币奖励法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55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3" type="#_x0000_t75" style="height:9pt;width:104.26pt">
                  <v:imagedata r:id="rId12" o:title=""/>
                </v:shape>
              </w:pict>
            </w:r>
            <w:r>
              <w:pict>
                <v:shape id="_x0000_i1034" type="#_x0000_t75" style="height:9pt;width:2.25pt">
                  <v:imagedata r:id="rId13" o:title=""/>
                </v:shape>
              </w:pict>
            </w:r>
            <w:r>
              <w:t>98.21%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B.惩罚法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35" type="#_x0000_t75" style="height:9pt;width:106.51pt">
                  <v:imagedata r:id="rId14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C.示范法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6" type="#_x0000_t75" style="height:9pt;width:106.51pt">
                  <v:imagedata r:id="rId14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D.自我控制法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37" type="#_x0000_t75" style="height:9pt;width:1.5pt">
                  <v:imagedata r:id="rId15" o:title=""/>
                </v:shape>
              </w:pict>
            </w:r>
            <w:r>
              <w:pict>
                <v:shape id="_x0000_i1038" type="#_x0000_t75" style="height:9pt;width:105.01pt">
                  <v:imagedata r:id="rId16" o:title=""/>
                </v:shape>
              </w:pict>
            </w:r>
            <w:r>
              <w:t>1.79%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98.21%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3.王老师常常对班上的学生说:“如果你发现自己容易走神，那就掐自己一下，提醒自己。”王老师可能使用了(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E0E0E0"/>
          <w:left w:val="single" w:sz="4" w:space="0" w:color="E0E0E0"/>
          <w:bottom w:val="single" w:sz="4" w:space="0" w:color="E0E0E0"/>
          <w:right w:val="single" w:sz="4" w:space="0" w:color="E0E0E0"/>
          <w:insideH w:val="single" w:sz="4" w:space="0" w:color="E0E0E0"/>
          <w:insideV w:val="single" w:sz="4" w:space="0" w:color="E0E0E0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  <w:insideH w:val="single" w:sz="4" w:space="0" w:color="E0E0E0"/>
            <w:insideV w:val="single" w:sz="4" w:space="0" w:color="E0E0E0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选项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A.行为塑造法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9" type="#_x0000_t75" style="height:9pt;width:5.25pt">
                  <v:imagedata r:id="rId17" o:title=""/>
                </v:shape>
              </w:pict>
            </w:r>
            <w:r>
              <w:pict>
                <v:shape id="_x0000_i1040" type="#_x0000_t75" style="height:9pt;width:101.26pt">
                  <v:imagedata r:id="rId18" o:title=""/>
                </v:shape>
              </w:pict>
            </w:r>
            <w:r>
              <w:t>5.36%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B.惩罚法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20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41" type="#_x0000_t75" style="height:9pt;width:37.51pt">
                  <v:imagedata r:id="rId19" o:title=""/>
                </v:shape>
              </w:pict>
            </w:r>
            <w:r>
              <w:pict>
                <v:shape id="_x0000_i1042" type="#_x0000_t75" style="height:9pt;width:69.01pt">
                  <v:imagedata r:id="rId20" o:title=""/>
                </v:shape>
              </w:pict>
            </w:r>
            <w:r>
              <w:t>35.71%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C.示范法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3" type="#_x0000_t75" style="height:9pt;width:106.51pt">
                  <v:imagedata r:id="rId14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D.自我控制法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33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44" type="#_x0000_t75" style="height:9pt;width:62.26pt">
                  <v:imagedata r:id="rId21" o:title=""/>
                </v:shape>
              </w:pict>
            </w:r>
            <w:r>
              <w:pict>
                <v:shape id="_x0000_i1045" type="#_x0000_t75" style="height:9pt;width:44.26pt">
                  <v:imagedata r:id="rId22" o:title=""/>
                </v:shape>
              </w:pict>
            </w:r>
            <w:r>
              <w:t>58.93%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58.93%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4..当儿童不良行为发生以后，教师可以将他立即安排在一个单调、乏味的地方，直到定时器响了以后才能离开。这种方法属于(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E0E0E0"/>
          <w:left w:val="single" w:sz="4" w:space="0" w:color="E0E0E0"/>
          <w:bottom w:val="single" w:sz="4" w:space="0" w:color="E0E0E0"/>
          <w:right w:val="single" w:sz="4" w:space="0" w:color="E0E0E0"/>
          <w:insideH w:val="single" w:sz="4" w:space="0" w:color="E0E0E0"/>
          <w:insideV w:val="single" w:sz="4" w:space="0" w:color="E0E0E0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  <w:insideH w:val="single" w:sz="4" w:space="0" w:color="E0E0E0"/>
            <w:insideV w:val="single" w:sz="4" w:space="0" w:color="E0E0E0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选项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A.行为塑造法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9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6" type="#_x0000_t75" style="height:9pt;width:16.5pt">
                  <v:imagedata r:id="rId23" o:title=""/>
                </v:shape>
              </w:pict>
            </w:r>
            <w:r>
              <w:pict>
                <v:shape id="_x0000_i1047" type="#_x0000_t75" style="height:9pt;width:90.01pt">
                  <v:imagedata r:id="rId24" o:title=""/>
                </v:shape>
              </w:pict>
            </w:r>
            <w:r>
              <w:t>16.07%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B.暂时隔离法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46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48" type="#_x0000_t75" style="height:9pt;width:87.01pt">
                  <v:imagedata r:id="rId25" o:title=""/>
                </v:shape>
              </w:pict>
            </w:r>
            <w:r>
              <w:pict>
                <v:shape id="_x0000_i1049" type="#_x0000_t75" style="height:9pt;width:19.5pt">
                  <v:imagedata r:id="rId26" o:title=""/>
                </v:shape>
              </w:pict>
            </w:r>
            <w:r>
              <w:t>82.14%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C.示范法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0" type="#_x0000_t75" style="height:9pt;width:1.5pt">
                  <v:imagedata r:id="rId15" o:title=""/>
                </v:shape>
              </w:pict>
            </w:r>
            <w:r>
              <w:pict>
                <v:shape id="_x0000_i1051" type="#_x0000_t75" style="height:9pt;width:105.01pt">
                  <v:imagedata r:id="rId16" o:title=""/>
                </v:shape>
              </w:pict>
            </w:r>
            <w:r>
              <w:t>1.79%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D.自我控制法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52" type="#_x0000_t75" style="height:9pt;width:106.51pt">
                  <v:imagedata r:id="rId14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82.14%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5.小张最近要去见岳父，但是他又特别的紧张，结果见到岳父的时候表现特别的不好。如果用艾里斯曾提出理性情绪辅导法来解释的话，A是(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E0E0E0"/>
          <w:left w:val="single" w:sz="4" w:space="0" w:color="E0E0E0"/>
          <w:bottom w:val="single" w:sz="4" w:space="0" w:color="E0E0E0"/>
          <w:right w:val="single" w:sz="4" w:space="0" w:color="E0E0E0"/>
          <w:insideH w:val="single" w:sz="4" w:space="0" w:color="E0E0E0"/>
          <w:insideV w:val="single" w:sz="4" w:space="0" w:color="E0E0E0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  <w:insideH w:val="single" w:sz="4" w:space="0" w:color="E0E0E0"/>
            <w:insideV w:val="single" w:sz="4" w:space="0" w:color="E0E0E0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选项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A.见岳父这件事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3" type="#_x0000_t75" style="height:9pt;width:62.26pt">
                  <v:imagedata r:id="rId21" o:title=""/>
                </v:shape>
              </w:pict>
            </w:r>
            <w:r>
              <w:pict>
                <v:shape id="_x0000_i1054" type="#_x0000_t75" style="height:9pt;width:44.26pt">
                  <v:imagedata r:id="rId22" o:title=""/>
                </v:shape>
              </w:pict>
            </w:r>
            <w:r>
              <w:t>58.93%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B.他的紧张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17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55" type="#_x0000_t75" style="height:9pt;width:32.25pt">
                  <v:imagedata r:id="rId27" o:title=""/>
                </v:shape>
              </w:pict>
            </w:r>
            <w:r>
              <w:pict>
                <v:shape id="_x0000_i1056" type="#_x0000_t75" style="height:9pt;width:74.26pt">
                  <v:imagedata r:id="rId28" o:title=""/>
                </v:shape>
              </w:pict>
            </w:r>
            <w:r>
              <w:t>30.36%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C.表现不好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7" type="#_x0000_t75" style="height:9pt;width:7.5pt">
                  <v:imagedata r:id="rId29" o:title=""/>
                </v:shape>
              </w:pict>
            </w:r>
            <w:r>
              <w:pict>
                <v:shape id="_x0000_i1058" type="#_x0000_t75" style="height:9pt;width:99.01pt">
                  <v:imagedata r:id="rId30" o:title=""/>
                </v:shape>
              </w:pict>
            </w:r>
            <w:r>
              <w:t>7.14%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D.自我控制法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59" type="#_x0000_t75" style="height:9pt;width:3.75pt">
                  <v:imagedata r:id="rId31" o:title=""/>
                </v:shape>
              </w:pict>
            </w:r>
            <w:r>
              <w:pict>
                <v:shape id="_x0000_i1060" type="#_x0000_t75" style="height:9pt;width:102.76pt">
                  <v:imagedata r:id="rId32" o:title=""/>
                </v:shape>
              </w:pict>
            </w:r>
            <w:r>
              <w:t>3.57%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58.93%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image" Target="media/image19.png" /><Relationship Id="rId23" Type="http://schemas.openxmlformats.org/officeDocument/2006/relationships/image" Target="media/image20.png" /><Relationship Id="rId24" Type="http://schemas.openxmlformats.org/officeDocument/2006/relationships/image" Target="media/image21.png" /><Relationship Id="rId25" Type="http://schemas.openxmlformats.org/officeDocument/2006/relationships/image" Target="media/image22.png" /><Relationship Id="rId26" Type="http://schemas.openxmlformats.org/officeDocument/2006/relationships/image" Target="media/image23.png" /><Relationship Id="rId27" Type="http://schemas.openxmlformats.org/officeDocument/2006/relationships/image" Target="media/image24.png" /><Relationship Id="rId28" Type="http://schemas.openxmlformats.org/officeDocument/2006/relationships/image" Target="media/image25.png" /><Relationship Id="rId29" Type="http://schemas.openxmlformats.org/officeDocument/2006/relationships/image" Target="media/image26.png" /><Relationship Id="rId3" Type="http://schemas.openxmlformats.org/officeDocument/2006/relationships/fontTable" Target="fontTable.xml" /><Relationship Id="rId30" Type="http://schemas.openxmlformats.org/officeDocument/2006/relationships/image" Target="media/image27.png" /><Relationship Id="rId31" Type="http://schemas.openxmlformats.org/officeDocument/2006/relationships/image" Target="media/image28.png" /><Relationship Id="rId32" Type="http://schemas.openxmlformats.org/officeDocument/2006/relationships/image" Target="media/image29.png" /><Relationship Id="rId33" Type="http://schemas.openxmlformats.org/officeDocument/2006/relationships/styles" Target="styles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