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textAlignment w:val="auto"/>
        <w:rPr>
          <w:rFonts w:hint="eastAsia" w:ascii="宋体" w:hAnsi="宋体" w:eastAsia="黑体" w:cs="宋体"/>
          <w:bCs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黑体" w:cs="宋体"/>
          <w:bCs/>
          <w:kern w:val="0"/>
          <w:sz w:val="30"/>
          <w:szCs w:val="30"/>
        </w:rPr>
        <w:t>附件</w:t>
      </w:r>
      <w:r>
        <w:rPr>
          <w:rFonts w:hint="eastAsia" w:ascii="宋体" w:hAnsi="宋体" w:eastAsia="黑体" w:cs="宋体"/>
          <w:bCs/>
          <w:kern w:val="0"/>
          <w:sz w:val="30"/>
          <w:szCs w:val="30"/>
          <w:lang w:val="en-US" w:eastAsia="zh-CN"/>
        </w:rPr>
        <w:t>3</w:t>
      </w:r>
    </w:p>
    <w:p>
      <w:pPr>
        <w:pStyle w:val="4"/>
        <w:spacing w:line="555" w:lineRule="atLeast"/>
        <w:jc w:val="center"/>
        <w:rPr>
          <w:rFonts w:hint="eastAsia" w:ascii="宋体" w:hAnsi="宋体" w:eastAsia="微软雅黑" w:cs="宋体"/>
          <w:sz w:val="36"/>
          <w:szCs w:val="36"/>
          <w:lang w:val="en"/>
        </w:rPr>
      </w:pPr>
      <w:r>
        <w:rPr>
          <w:rFonts w:hint="eastAsia" w:ascii="宋体" w:hAnsi="宋体" w:eastAsia="方正小标宋简体" w:cs="宋体"/>
          <w:sz w:val="36"/>
          <w:szCs w:val="36"/>
          <w:lang w:val="en"/>
        </w:rPr>
        <w:t>“赣州通行码”“运营商轨迹码”</w:t>
      </w:r>
    </w:p>
    <w:p>
      <w:pPr>
        <w:pStyle w:val="4"/>
        <w:spacing w:before="0" w:beforeAutospacing="0" w:after="0" w:afterAutospacing="0" w:line="400" w:lineRule="exact"/>
        <w:ind w:firstLine="646"/>
        <w:rPr>
          <w:rFonts w:hint="eastAsia" w:ascii="宋体" w:hAnsi="宋体" w:eastAsia="微软雅黑" w:cs="宋体"/>
          <w:sz w:val="18"/>
          <w:szCs w:val="18"/>
          <w:lang w:val="en"/>
        </w:rPr>
      </w:pPr>
      <w:r>
        <w:rPr>
          <w:rFonts w:ascii="宋体" w:hAnsi="宋体" w:eastAsia="微软雅黑" w:cs="宋体"/>
          <w:sz w:val="18"/>
          <w:szCs w:val="18"/>
          <w:lang w:val="e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1473835</wp:posOffset>
            </wp:positionH>
            <wp:positionV relativeFrom="paragraph">
              <wp:posOffset>768350</wp:posOffset>
            </wp:positionV>
            <wp:extent cx="2520950" cy="2232025"/>
            <wp:effectExtent l="0" t="0" r="12700" b="15875"/>
            <wp:wrapTopAndBottom/>
            <wp:docPr id="2" name="图片 1" descr="1b4a10de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b4a10dee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223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黑体" w:cs="宋体"/>
          <w:sz w:val="32"/>
          <w:szCs w:val="32"/>
          <w:lang w:val="en"/>
        </w:rPr>
        <w:t>一、扫“赣州通行码”登记相关信息绿码（若曾在支付宝申领过赣通码，则打开支付宝-赣通码-我的赣通码，出示绿码也可）</w:t>
      </w:r>
    </w:p>
    <w:p>
      <w:pPr>
        <w:pStyle w:val="4"/>
        <w:ind w:firstLine="360" w:firstLineChars="200"/>
        <w:rPr>
          <w:rFonts w:hint="eastAsia" w:ascii="宋体" w:hAnsi="宋体" w:eastAsia="黑体" w:cs="宋体"/>
          <w:sz w:val="32"/>
          <w:szCs w:val="32"/>
          <w:lang w:val="en"/>
        </w:rPr>
      </w:pPr>
      <w:r>
        <w:rPr>
          <w:rFonts w:ascii="宋体" w:hAnsi="宋体" w:eastAsia="微软雅黑" w:cs="宋体"/>
          <w:sz w:val="18"/>
          <w:szCs w:val="18"/>
          <w:lang w:val="e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1475105</wp:posOffset>
            </wp:positionH>
            <wp:positionV relativeFrom="paragraph">
              <wp:posOffset>3184525</wp:posOffset>
            </wp:positionV>
            <wp:extent cx="2566670" cy="2369185"/>
            <wp:effectExtent l="0" t="0" r="5080" b="12065"/>
            <wp:wrapTopAndBottom/>
            <wp:docPr id="3" name="图片 2" descr="ea25af5b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ea25af5b1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6670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黑体" w:cs="宋体"/>
          <w:sz w:val="32"/>
          <w:szCs w:val="32"/>
          <w:lang w:val="en"/>
        </w:rPr>
        <w:t>二、扫运营商轨迹码查验行程轨迹（行程码）</w:t>
      </w:r>
      <w:bookmarkStart w:id="0" w:name="_GoBack"/>
      <w:bookmarkEnd w:id="0"/>
    </w:p>
    <w:p/>
    <w:sectPr>
      <w:footerReference r:id="rId5" w:type="default"/>
      <w:pgSz w:w="11906" w:h="16838"/>
      <w:pgMar w:top="2098" w:right="1587" w:bottom="2098" w:left="1587" w:header="850" w:footer="1701" w:gutter="0"/>
      <w:pgNumType w:fmt="decimal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E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kern w:val="0"/>
      <w:szCs w:val="2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2021-06-02T10:04:21Z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680915C3105E4359AD26F8AAC980199A</vt:lpwstr>
  </property>
</Properties>
</file>