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15" w:rsidRDefault="003C03E6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 件1</w:t>
      </w:r>
    </w:p>
    <w:p w:rsidR="007B6F15" w:rsidRPr="00FD6190" w:rsidRDefault="00FD6190" w:rsidP="00FD619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60EBF">
        <w:rPr>
          <w:rFonts w:ascii="方正小标宋简体" w:eastAsia="方正小标宋简体" w:hint="eastAsia"/>
          <w:sz w:val="44"/>
          <w:szCs w:val="44"/>
        </w:rPr>
        <w:t>吉安职业技术学院</w:t>
      </w:r>
      <w:r>
        <w:rPr>
          <w:rFonts w:ascii="方正小标宋简体" w:eastAsia="方正小标宋简体" w:hint="eastAsia"/>
          <w:sz w:val="44"/>
          <w:szCs w:val="44"/>
        </w:rPr>
        <w:t>2021年</w:t>
      </w:r>
      <w:r w:rsidRPr="00160EBF">
        <w:rPr>
          <w:rFonts w:ascii="方正小标宋简体" w:eastAsia="方正小标宋简体" w:hint="eastAsia"/>
          <w:sz w:val="44"/>
          <w:szCs w:val="44"/>
        </w:rPr>
        <w:t>面向社会</w:t>
      </w:r>
      <w:r>
        <w:rPr>
          <w:rFonts w:ascii="方正小标宋简体" w:eastAsia="方正小标宋简体" w:hint="eastAsia"/>
          <w:sz w:val="44"/>
          <w:szCs w:val="44"/>
        </w:rPr>
        <w:t>公开</w:t>
      </w:r>
      <w:r w:rsidRPr="00160EBF">
        <w:rPr>
          <w:rFonts w:ascii="方正小标宋简体" w:eastAsia="方正小标宋简体" w:hint="eastAsia"/>
          <w:sz w:val="44"/>
          <w:szCs w:val="44"/>
        </w:rPr>
        <w:t>选聘优秀人才</w:t>
      </w:r>
      <w:r w:rsidR="003C03E6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岗位表</w:t>
      </w:r>
    </w:p>
    <w:tbl>
      <w:tblPr>
        <w:tblpPr w:leftFromText="180" w:rightFromText="180" w:vertAnchor="text" w:horzAnchor="margin" w:tblpY="61"/>
        <w:tblW w:w="15204" w:type="dxa"/>
        <w:tblLayout w:type="fixed"/>
        <w:tblLook w:val="04A0" w:firstRow="1" w:lastRow="0" w:firstColumn="1" w:lastColumn="0" w:noHBand="0" w:noVBand="1"/>
      </w:tblPr>
      <w:tblGrid>
        <w:gridCol w:w="621"/>
        <w:gridCol w:w="2322"/>
        <w:gridCol w:w="1560"/>
        <w:gridCol w:w="2126"/>
        <w:gridCol w:w="4252"/>
        <w:gridCol w:w="4323"/>
      </w:tblGrid>
      <w:tr w:rsidR="000F10DB" w:rsidTr="007A0E35">
        <w:trPr>
          <w:trHeight w:hRule="exact" w:val="88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Default="000F10DB" w:rsidP="000F10D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</w:rPr>
              <w:t>序号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Default="000F10DB" w:rsidP="000F10D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</w:rPr>
              <w:t>岗位名称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Default="000F10DB" w:rsidP="000F10D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</w:rPr>
              <w:t>引进人数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Default="000F10DB" w:rsidP="000F10D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</w:rPr>
              <w:t>专业领域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Default="000F10DB" w:rsidP="000F10D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</w:rPr>
              <w:t>专业要求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Default="000F10DB" w:rsidP="000F10DB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</w:rPr>
              <w:t>岗位要求</w:t>
            </w:r>
          </w:p>
        </w:tc>
      </w:tr>
      <w:tr w:rsidR="00075665" w:rsidRPr="00DA1459" w:rsidTr="007A0E35">
        <w:trPr>
          <w:trHeight w:hRule="exact" w:val="82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思想政治教育</w:t>
            </w:r>
          </w:p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专任教师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若干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马克思主义理论</w:t>
            </w:r>
          </w:p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政治学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马克思主义基本原理</w:t>
            </w:r>
            <w:r w:rsidR="007A0E35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思想政治教育</w:t>
            </w:r>
            <w:r w:rsidR="007A0E35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中共党史等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DA1459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具有</w:t>
            </w:r>
            <w:r w:rsidR="000F10DB" w:rsidRPr="00DA1459">
              <w:rPr>
                <w:rFonts w:ascii="仿宋_GB2312" w:eastAsia="仿宋_GB2312" w:hAnsi="华文中宋" w:hint="eastAsia"/>
                <w:bCs/>
                <w:sz w:val="24"/>
              </w:rPr>
              <w:t>博士研究生学历学位</w:t>
            </w:r>
          </w:p>
        </w:tc>
      </w:tr>
      <w:tr w:rsidR="00075665" w:rsidRPr="00DA1459" w:rsidTr="008732CE">
        <w:trPr>
          <w:trHeight w:hRule="exact" w:val="11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机械工程专任教师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若干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机械工程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7A0E35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机械制造及其自动化</w:t>
            </w:r>
            <w:r w:rsidR="007A0E35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机械电子工程</w:t>
            </w:r>
            <w:r w:rsidR="007A0E35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机械设计及理论等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DA1459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具有</w:t>
            </w:r>
            <w:r w:rsidR="000F10DB" w:rsidRPr="00DA1459">
              <w:rPr>
                <w:rFonts w:ascii="仿宋_GB2312" w:eastAsia="仿宋_GB2312" w:hAnsi="华文中宋" w:hint="eastAsia"/>
                <w:bCs/>
                <w:sz w:val="24"/>
              </w:rPr>
              <w:t>博士研究生学历学位</w:t>
            </w:r>
          </w:p>
        </w:tc>
      </w:tr>
      <w:tr w:rsidR="00075665" w:rsidRPr="00DA1459" w:rsidTr="007A0E35">
        <w:trPr>
          <w:trHeight w:hRule="exact" w:val="97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DA1459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电子科学与技术</w:t>
            </w:r>
          </w:p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专任教师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若干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电子科学与技术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A0E35" w:rsidRDefault="007A0E35" w:rsidP="008B6CD8">
            <w:pPr>
              <w:spacing w:line="400" w:lineRule="exact"/>
              <w:jc w:val="left"/>
              <w:rPr>
                <w:rFonts w:ascii="仿宋_GB2312" w:eastAsia="仿宋_GB2312" w:hAnsi="华文中宋"/>
                <w:bCs/>
                <w:sz w:val="24"/>
              </w:rPr>
            </w:pPr>
            <w:r w:rsidRPr="007A0E35">
              <w:rPr>
                <w:rFonts w:ascii="仿宋_GB2312" w:eastAsia="仿宋_GB2312" w:hAnsi="华文中宋" w:hint="eastAsia"/>
                <w:bCs/>
                <w:sz w:val="24"/>
              </w:rPr>
              <w:t>电气工程；电子科学与技术；</w:t>
            </w:r>
          </w:p>
          <w:p w:rsidR="000F10DB" w:rsidRPr="00DA1459" w:rsidRDefault="007A0E35" w:rsidP="008B6CD8">
            <w:pPr>
              <w:spacing w:line="400" w:lineRule="exact"/>
              <w:jc w:val="left"/>
              <w:rPr>
                <w:rFonts w:ascii="仿宋_GB2312" w:eastAsia="仿宋_GB2312" w:hAnsi="华文中宋"/>
                <w:bCs/>
                <w:sz w:val="24"/>
              </w:rPr>
            </w:pPr>
            <w:r w:rsidRPr="007A0E35">
              <w:rPr>
                <w:rFonts w:ascii="仿宋_GB2312" w:eastAsia="仿宋_GB2312" w:hAnsi="华文中宋" w:hint="eastAsia"/>
                <w:bCs/>
                <w:sz w:val="24"/>
              </w:rPr>
              <w:t>信息与通信工程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Pr="007A0E35">
              <w:rPr>
                <w:rFonts w:ascii="仿宋_GB2312" w:eastAsia="仿宋_GB2312" w:hAnsi="华文中宋" w:hint="eastAsia"/>
                <w:bCs/>
                <w:sz w:val="24"/>
              </w:rPr>
              <w:t>计算机科学与技术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等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DA1459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具有</w:t>
            </w:r>
            <w:r w:rsidR="000F10DB" w:rsidRPr="00DA1459">
              <w:rPr>
                <w:rFonts w:ascii="仿宋_GB2312" w:eastAsia="仿宋_GB2312" w:hAnsi="华文中宋" w:hint="eastAsia"/>
                <w:bCs/>
                <w:sz w:val="24"/>
              </w:rPr>
              <w:t>博士研究生学历学位</w:t>
            </w:r>
          </w:p>
        </w:tc>
      </w:tr>
      <w:tr w:rsidR="00075665" w:rsidRPr="00DA1459" w:rsidTr="008732CE">
        <w:trPr>
          <w:trHeight w:hRule="exact" w:val="124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职业教育研究人员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D9771C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="001D6A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教育学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7A0E35" w:rsidRDefault="007A0E35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教育学原理；教育史；</w:t>
            </w:r>
          </w:p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职业技术教育学等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1D6A13" w:rsidRDefault="00DA1459" w:rsidP="008732CE">
            <w:pPr>
              <w:spacing w:line="400" w:lineRule="exact"/>
              <w:jc w:val="left"/>
              <w:rPr>
                <w:rFonts w:ascii="仿宋_GB2312" w:eastAsia="仿宋_GB2312" w:hAnsi="华文中宋"/>
                <w:bCs/>
                <w:sz w:val="24"/>
              </w:rPr>
            </w:pPr>
            <w:r w:rsidRPr="001D6A13">
              <w:rPr>
                <w:rFonts w:ascii="仿宋_GB2312" w:eastAsia="仿宋_GB2312" w:hAnsi="华文中宋" w:hint="eastAsia"/>
                <w:bCs/>
                <w:sz w:val="24"/>
              </w:rPr>
              <w:t>具有</w:t>
            </w:r>
            <w:r w:rsidR="000F10DB" w:rsidRPr="001D6A13">
              <w:rPr>
                <w:rFonts w:ascii="仿宋_GB2312" w:eastAsia="仿宋_GB2312" w:hAnsi="华文中宋" w:hint="eastAsia"/>
                <w:bCs/>
                <w:sz w:val="24"/>
              </w:rPr>
              <w:t>博士研究生学历学位</w:t>
            </w:r>
            <w:r w:rsidR="007A0E35" w:rsidRPr="001D6A13">
              <w:rPr>
                <w:rFonts w:ascii="仿宋_GB2312" w:eastAsia="仿宋_GB2312" w:hAnsi="华文中宋" w:hint="eastAsia"/>
                <w:bCs/>
                <w:sz w:val="24"/>
              </w:rPr>
              <w:t>；或具有硕士及以上学位</w:t>
            </w:r>
            <w:r w:rsidR="00A173FA" w:rsidRPr="001D6A13">
              <w:rPr>
                <w:rFonts w:ascii="仿宋_GB2312" w:eastAsia="仿宋_GB2312" w:hAnsi="华文中宋" w:hint="eastAsia"/>
                <w:bCs/>
                <w:sz w:val="24"/>
              </w:rPr>
              <w:t>并具有</w:t>
            </w:r>
            <w:r w:rsidR="008732CE" w:rsidRPr="001D6A13">
              <w:rPr>
                <w:rFonts w:ascii="仿宋_GB2312" w:eastAsia="仿宋_GB2312" w:hAnsi="华文中宋" w:hint="eastAsia"/>
                <w:bCs/>
                <w:sz w:val="24"/>
              </w:rPr>
              <w:t>副高及以上专业技术</w:t>
            </w:r>
            <w:r w:rsidR="007A0E35" w:rsidRPr="001D6A13">
              <w:rPr>
                <w:rFonts w:ascii="仿宋_GB2312" w:eastAsia="仿宋_GB2312" w:hAnsi="华文中宋" w:hint="eastAsia"/>
                <w:bCs/>
                <w:sz w:val="24"/>
              </w:rPr>
              <w:t>职称</w:t>
            </w:r>
          </w:p>
        </w:tc>
      </w:tr>
      <w:tr w:rsidR="00075665" w:rsidRPr="00DA1459" w:rsidTr="00927148">
        <w:trPr>
          <w:trHeight w:hRule="exact" w:val="126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A14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医学技术专任教师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DA1459" w:rsidRDefault="00D9771C" w:rsidP="00DA145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  <w:bookmarkStart w:id="0" w:name="_GoBack"/>
            <w:bookmarkEnd w:id="0"/>
            <w:r w:rsidR="001D6A1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0F10DB" w:rsidRPr="00DA1459" w:rsidRDefault="000F10DB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公共卫生与预防医学、</w:t>
            </w:r>
            <w:r w:rsidR="00927148">
              <w:rPr>
                <w:rFonts w:ascii="仿宋_GB2312" w:eastAsia="仿宋_GB2312" w:hAnsi="华文中宋" w:hint="eastAsia"/>
                <w:bCs/>
                <w:sz w:val="24"/>
              </w:rPr>
              <w:t>基础医学、</w:t>
            </w: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临床医学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27148" w:rsidRDefault="00927148" w:rsidP="00DA1459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影像医学与核医学</w:t>
            </w:r>
            <w:r w:rsidR="007A0E35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Pr="00DA1459">
              <w:rPr>
                <w:rFonts w:ascii="仿宋_GB2312" w:eastAsia="仿宋_GB2312" w:hAnsi="华文中宋" w:hint="eastAsia"/>
                <w:bCs/>
                <w:sz w:val="24"/>
              </w:rPr>
              <w:t>公共卫生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</w:p>
          <w:p w:rsidR="000F10DB" w:rsidRPr="00DA1459" w:rsidRDefault="00927148" w:rsidP="00927148">
            <w:pPr>
              <w:spacing w:line="400" w:lineRule="exact"/>
              <w:jc w:val="center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康复医学与理疗学等</w:t>
            </w:r>
            <w:r w:rsidR="007A0E35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0DB" w:rsidRPr="001D6A13" w:rsidRDefault="00DA1459" w:rsidP="00A173FA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1D6A13">
              <w:rPr>
                <w:rFonts w:ascii="仿宋_GB2312" w:eastAsia="仿宋_GB2312" w:hAnsi="华文中宋" w:hint="eastAsia"/>
                <w:bCs/>
                <w:sz w:val="24"/>
              </w:rPr>
              <w:t>具有博士研究生学历学位</w:t>
            </w:r>
            <w:r w:rsidR="00075665" w:rsidRPr="001D6A13">
              <w:rPr>
                <w:rFonts w:ascii="仿宋_GB2312" w:eastAsia="仿宋_GB2312" w:hAnsi="华文中宋" w:hint="eastAsia"/>
                <w:bCs/>
                <w:sz w:val="24"/>
              </w:rPr>
              <w:t>；</w:t>
            </w:r>
            <w:r w:rsidR="00F5136A" w:rsidRPr="001D6A13">
              <w:rPr>
                <w:rFonts w:ascii="仿宋_GB2312" w:eastAsia="仿宋_GB2312" w:hAnsi="华文中宋" w:hint="eastAsia"/>
                <w:bCs/>
                <w:sz w:val="24"/>
              </w:rPr>
              <w:t>或</w:t>
            </w:r>
            <w:r w:rsidRPr="001D6A13">
              <w:rPr>
                <w:rFonts w:ascii="仿宋_GB2312" w:eastAsia="仿宋_GB2312" w:hAnsi="华文中宋" w:hint="eastAsia"/>
                <w:bCs/>
                <w:sz w:val="24"/>
              </w:rPr>
              <w:t>具有硕士及以上学位</w:t>
            </w:r>
            <w:r w:rsidR="00A173FA" w:rsidRPr="001D6A13">
              <w:rPr>
                <w:rFonts w:ascii="仿宋_GB2312" w:eastAsia="仿宋_GB2312" w:hAnsi="华文中宋" w:hint="eastAsia"/>
                <w:bCs/>
                <w:sz w:val="24"/>
              </w:rPr>
              <w:t>并具有</w:t>
            </w:r>
            <w:r w:rsidRPr="001D6A13">
              <w:rPr>
                <w:rFonts w:ascii="仿宋_GB2312" w:eastAsia="仿宋_GB2312" w:hAnsi="华文中宋" w:hint="eastAsia"/>
                <w:bCs/>
                <w:sz w:val="24"/>
              </w:rPr>
              <w:t>副高及以上</w:t>
            </w:r>
            <w:r w:rsidR="008732CE" w:rsidRPr="001D6A13">
              <w:rPr>
                <w:rFonts w:ascii="仿宋_GB2312" w:eastAsia="仿宋_GB2312" w:hAnsi="华文中宋" w:hint="eastAsia"/>
                <w:bCs/>
                <w:sz w:val="24"/>
              </w:rPr>
              <w:t>专业技术</w:t>
            </w:r>
            <w:r w:rsidRPr="001D6A13">
              <w:rPr>
                <w:rFonts w:ascii="仿宋_GB2312" w:eastAsia="仿宋_GB2312" w:hAnsi="华文中宋" w:hint="eastAsia"/>
                <w:bCs/>
                <w:sz w:val="24"/>
              </w:rPr>
              <w:t>职称</w:t>
            </w:r>
          </w:p>
        </w:tc>
      </w:tr>
    </w:tbl>
    <w:p w:rsidR="007B6F15" w:rsidRPr="00DA1459" w:rsidRDefault="007B6F15" w:rsidP="00DA1459">
      <w:pPr>
        <w:spacing w:line="400" w:lineRule="exact"/>
        <w:rPr>
          <w:sz w:val="28"/>
          <w:szCs w:val="28"/>
        </w:rPr>
      </w:pPr>
    </w:p>
    <w:sectPr w:rsidR="007B6F15" w:rsidRPr="00DA14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B93" w:rsidRDefault="009A5B93" w:rsidP="000A01C8">
      <w:r>
        <w:separator/>
      </w:r>
    </w:p>
  </w:endnote>
  <w:endnote w:type="continuationSeparator" w:id="0">
    <w:p w:rsidR="009A5B93" w:rsidRDefault="009A5B93" w:rsidP="000A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B93" w:rsidRDefault="009A5B93" w:rsidP="000A01C8">
      <w:r>
        <w:separator/>
      </w:r>
    </w:p>
  </w:footnote>
  <w:footnote w:type="continuationSeparator" w:id="0">
    <w:p w:rsidR="009A5B93" w:rsidRDefault="009A5B93" w:rsidP="000A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15"/>
    <w:rsid w:val="00075665"/>
    <w:rsid w:val="000A01C8"/>
    <w:rsid w:val="000F10DB"/>
    <w:rsid w:val="00124C3A"/>
    <w:rsid w:val="001D6A13"/>
    <w:rsid w:val="0022745B"/>
    <w:rsid w:val="00270427"/>
    <w:rsid w:val="002E0B19"/>
    <w:rsid w:val="00374EB2"/>
    <w:rsid w:val="003C03E6"/>
    <w:rsid w:val="004573A4"/>
    <w:rsid w:val="0072045D"/>
    <w:rsid w:val="007A0E35"/>
    <w:rsid w:val="007B6F15"/>
    <w:rsid w:val="008323B0"/>
    <w:rsid w:val="00863395"/>
    <w:rsid w:val="008732CE"/>
    <w:rsid w:val="008B6CD8"/>
    <w:rsid w:val="008C1796"/>
    <w:rsid w:val="008C7514"/>
    <w:rsid w:val="008F716E"/>
    <w:rsid w:val="00927148"/>
    <w:rsid w:val="009761C9"/>
    <w:rsid w:val="009A5B93"/>
    <w:rsid w:val="00A173FA"/>
    <w:rsid w:val="00B8271F"/>
    <w:rsid w:val="00CB1011"/>
    <w:rsid w:val="00D61EB4"/>
    <w:rsid w:val="00D919AC"/>
    <w:rsid w:val="00D9771C"/>
    <w:rsid w:val="00DA1459"/>
    <w:rsid w:val="00F16C2A"/>
    <w:rsid w:val="00F5136A"/>
    <w:rsid w:val="00FC4DF8"/>
    <w:rsid w:val="00FD6190"/>
    <w:rsid w:val="5E72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EE74CF-0CCD-44E6-BD20-39341610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A0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01C8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0A01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01C8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2020-12-24T08:13:00Z</cp:lastPrinted>
  <dcterms:created xsi:type="dcterms:W3CDTF">2014-10-29T12:08:00Z</dcterms:created>
  <dcterms:modified xsi:type="dcterms:W3CDTF">2021-01-20T06:26:00Z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