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6" w:beforeAutospacing="0" w:after="256" w:afterAutospacing="0" w:line="330" w:lineRule="atLeast"/>
        <w:ind w:left="812" w:right="362" w:firstLine="0"/>
        <w:jc w:val="center"/>
        <w:textAlignment w:val="auto"/>
        <w:rPr>
          <w:rFonts w:hint="eastAsia" w:ascii="方正兰亭黑简体" w:hAnsi="方正兰亭黑简体" w:eastAsia="方正兰亭黑简体" w:cs="方正兰亭黑简体"/>
          <w:b/>
          <w:bCs/>
          <w:sz w:val="32"/>
          <w:szCs w:val="32"/>
          <w:shd w:val="clear" w:fill="FFFFFF"/>
        </w:rPr>
      </w:pPr>
      <w:r>
        <w:rPr>
          <w:rFonts w:hint="eastAsia" w:ascii="方正兰亭黑简体" w:hAnsi="方正兰亭黑简体" w:eastAsia="方正兰亭黑简体" w:cs="方正兰亭黑简体"/>
          <w:b/>
          <w:bCs/>
          <w:sz w:val="32"/>
          <w:szCs w:val="32"/>
          <w:shd w:val="clear" w:fill="FFFFFF"/>
        </w:rPr>
        <w:t>上饶市机关事务管理局直属上饶市保育院2019年招聘教师（江西省统招）拟聘人员名单公示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6" w:beforeAutospacing="0" w:after="256" w:afterAutospacing="0" w:line="330" w:lineRule="atLeast"/>
        <w:ind w:left="812" w:right="362" w:firstLine="0"/>
        <w:jc w:val="left"/>
        <w:textAlignment w:val="auto"/>
        <w:rPr>
          <w:rFonts w:hint="eastAsia" w:ascii="方正兰亭黑简体" w:hAnsi="方正兰亭黑简体" w:eastAsia="方正兰亭黑简体" w:cs="方正兰亭黑简体"/>
        </w:rPr>
      </w:pPr>
      <w:r>
        <w:rPr>
          <w:rFonts w:hint="eastAsia" w:ascii="方正兰亭黑简体" w:hAnsi="方正兰亭黑简体" w:eastAsia="方正兰亭黑简体" w:cs="方正兰亭黑简体"/>
          <w:sz w:val="31"/>
          <w:szCs w:val="31"/>
          <w:shd w:val="clear" w:fill="FFFFFF"/>
        </w:rPr>
        <w:t>根据《江西省2019年中小学教</w:t>
      </w:r>
      <w:r>
        <w:rPr>
          <w:rFonts w:hint="eastAsia" w:ascii="方正兰亭黑简体" w:hAnsi="方正兰亭黑简体" w:eastAsia="方正兰亭黑简体" w:cs="方正兰亭黑简体"/>
          <w:sz w:val="31"/>
          <w:szCs w:val="31"/>
          <w:shd w:val="clear" w:fill="FFFFFF"/>
        </w:rPr>
        <w:t>师招聘公告》有关规定，现将经过考试、体检、考核后确定的拟聘人员名单进行公示，公示期为7个工作日。</w:t>
      </w:r>
    </w:p>
    <w:tbl>
      <w:tblPr>
        <w:tblStyle w:val="3"/>
        <w:tblpPr w:leftFromText="180" w:rightFromText="180" w:vertAnchor="text" w:horzAnchor="page" w:tblpX="1664" w:tblpY="280"/>
        <w:tblOverlap w:val="never"/>
        <w:tblW w:w="94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2"/>
        <w:gridCol w:w="1857"/>
        <w:gridCol w:w="1460"/>
        <w:gridCol w:w="841"/>
        <w:gridCol w:w="968"/>
        <w:gridCol w:w="975"/>
        <w:gridCol w:w="975"/>
        <w:gridCol w:w="926"/>
        <w:gridCol w:w="9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 w:firstLine="0"/>
              <w:jc w:val="left"/>
              <w:textAlignment w:val="auto"/>
              <w:rPr>
                <w:rFonts w:hint="eastAsia" w:ascii="方正兰亭黑简体" w:hAnsi="方正兰亭黑简体" w:eastAsia="方正兰亭黑简体" w:cs="方正兰亭黑简体"/>
              </w:rPr>
            </w:pPr>
            <w:bookmarkStart w:id="0" w:name="_GoBack"/>
            <w:bookmarkEnd w:id="0"/>
            <w:r>
              <w:rPr>
                <w:rStyle w:val="5"/>
                <w:rFonts w:hint="eastAsia" w:ascii="方正兰亭黑简体" w:hAnsi="方正兰亭黑简体" w:eastAsia="方正兰亭黑简体" w:cs="方正兰亭黑简体"/>
                <w:sz w:val="19"/>
                <w:szCs w:val="19"/>
              </w:rPr>
              <w:t>序号</w:t>
            </w:r>
          </w:p>
        </w:tc>
        <w:tc>
          <w:tcPr>
            <w:tcW w:w="18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 w:firstLine="0"/>
              <w:jc w:val="left"/>
              <w:textAlignment w:val="auto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Style w:val="5"/>
                <w:rFonts w:hint="eastAsia" w:ascii="方正兰亭黑简体" w:hAnsi="方正兰亭黑简体" w:eastAsia="方正兰亭黑简体" w:cs="方正兰亭黑简体"/>
                <w:sz w:val="19"/>
                <w:szCs w:val="19"/>
              </w:rPr>
              <w:t>岗位代码</w:t>
            </w:r>
          </w:p>
        </w:tc>
        <w:tc>
          <w:tcPr>
            <w:tcW w:w="14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 w:firstLine="0"/>
              <w:jc w:val="left"/>
              <w:textAlignment w:val="auto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Style w:val="5"/>
                <w:rFonts w:hint="eastAsia" w:ascii="方正兰亭黑简体" w:hAnsi="方正兰亭黑简体" w:eastAsia="方正兰亭黑简体" w:cs="方正兰亭黑简体"/>
                <w:sz w:val="19"/>
                <w:szCs w:val="19"/>
              </w:rPr>
              <w:t>招聘岗位</w:t>
            </w:r>
          </w:p>
        </w:tc>
        <w:tc>
          <w:tcPr>
            <w:tcW w:w="8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 w:firstLine="0"/>
              <w:jc w:val="left"/>
              <w:textAlignment w:val="auto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Style w:val="5"/>
                <w:rFonts w:hint="eastAsia" w:ascii="方正兰亭黑简体" w:hAnsi="方正兰亭黑简体" w:eastAsia="方正兰亭黑简体" w:cs="方正兰亭黑简体"/>
                <w:sz w:val="19"/>
                <w:szCs w:val="19"/>
              </w:rPr>
              <w:t>姓名</w:t>
            </w:r>
          </w:p>
        </w:tc>
        <w:tc>
          <w:tcPr>
            <w:tcW w:w="9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 w:firstLine="0"/>
              <w:jc w:val="left"/>
              <w:textAlignment w:val="auto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Style w:val="5"/>
                <w:rFonts w:hint="eastAsia" w:ascii="方正兰亭黑简体" w:hAnsi="方正兰亭黑简体" w:eastAsia="方正兰亭黑简体" w:cs="方正兰亭黑简体"/>
                <w:sz w:val="19"/>
                <w:szCs w:val="19"/>
              </w:rPr>
              <w:t>笔试成绩</w:t>
            </w: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 w:firstLine="0"/>
              <w:jc w:val="left"/>
              <w:textAlignment w:val="auto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Style w:val="5"/>
                <w:rFonts w:hint="eastAsia" w:ascii="方正兰亭黑简体" w:hAnsi="方正兰亭黑简体" w:eastAsia="方正兰亭黑简体" w:cs="方正兰亭黑简体"/>
                <w:sz w:val="19"/>
                <w:szCs w:val="19"/>
              </w:rPr>
              <w:t>面试成绩</w:t>
            </w: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 w:firstLine="0"/>
              <w:jc w:val="left"/>
              <w:textAlignment w:val="auto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Style w:val="5"/>
                <w:rFonts w:hint="eastAsia" w:ascii="方正兰亭黑简体" w:hAnsi="方正兰亭黑简体" w:eastAsia="方正兰亭黑简体" w:cs="方正兰亭黑简体"/>
                <w:sz w:val="19"/>
                <w:szCs w:val="19"/>
              </w:rPr>
              <w:t>总成绩</w:t>
            </w:r>
          </w:p>
        </w:tc>
        <w:tc>
          <w:tcPr>
            <w:tcW w:w="9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 w:firstLine="0"/>
              <w:jc w:val="left"/>
              <w:textAlignment w:val="auto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Style w:val="5"/>
                <w:rFonts w:hint="eastAsia" w:ascii="方正兰亭黑简体" w:hAnsi="方正兰亭黑简体" w:eastAsia="方正兰亭黑简体" w:cs="方正兰亭黑简体"/>
                <w:sz w:val="19"/>
                <w:szCs w:val="19"/>
              </w:rPr>
              <w:t>体检结果</w:t>
            </w:r>
          </w:p>
        </w:tc>
        <w:tc>
          <w:tcPr>
            <w:tcW w:w="9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 w:firstLine="0"/>
              <w:jc w:val="left"/>
              <w:textAlignment w:val="auto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Style w:val="5"/>
                <w:rFonts w:hint="eastAsia" w:ascii="方正兰亭黑简体" w:hAnsi="方正兰亭黑简体" w:eastAsia="方正兰亭黑简体" w:cs="方正兰亭黑简体"/>
                <w:sz w:val="19"/>
                <w:szCs w:val="19"/>
              </w:rPr>
              <w:t>考核结果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 w:firstLine="0"/>
              <w:jc w:val="left"/>
              <w:textAlignment w:val="auto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19"/>
                <w:szCs w:val="19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 w:firstLine="0"/>
              <w:jc w:val="left"/>
              <w:textAlignment w:val="auto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19"/>
                <w:szCs w:val="19"/>
              </w:rPr>
              <w:t>23017000440001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 w:firstLine="0"/>
              <w:jc w:val="left"/>
              <w:textAlignment w:val="auto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19"/>
                <w:szCs w:val="19"/>
              </w:rPr>
              <w:t>幼儿园幼儿教师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 w:firstLine="0"/>
              <w:jc w:val="left"/>
              <w:textAlignment w:val="auto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19"/>
                <w:szCs w:val="19"/>
              </w:rPr>
              <w:t>潘紫婷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 w:firstLine="0"/>
              <w:jc w:val="left"/>
              <w:textAlignment w:val="auto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19"/>
                <w:szCs w:val="19"/>
              </w:rPr>
              <w:t>70.5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 w:firstLine="0"/>
              <w:jc w:val="left"/>
              <w:textAlignment w:val="auto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19"/>
                <w:szCs w:val="19"/>
              </w:rPr>
              <w:t>88.30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 w:firstLine="0"/>
              <w:jc w:val="left"/>
              <w:textAlignment w:val="auto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19"/>
                <w:szCs w:val="19"/>
              </w:rPr>
              <w:t>81.18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 w:firstLine="0"/>
              <w:jc w:val="left"/>
              <w:textAlignment w:val="auto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19"/>
                <w:szCs w:val="19"/>
              </w:rPr>
              <w:t>合格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 w:firstLine="0"/>
              <w:jc w:val="left"/>
              <w:textAlignment w:val="auto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19"/>
                <w:szCs w:val="19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 w:firstLine="0"/>
              <w:jc w:val="left"/>
              <w:textAlignment w:val="auto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19"/>
                <w:szCs w:val="19"/>
              </w:rP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 w:firstLine="0"/>
              <w:jc w:val="left"/>
              <w:textAlignment w:val="auto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19"/>
                <w:szCs w:val="19"/>
              </w:rPr>
              <w:t>23017000440001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 w:firstLine="0"/>
              <w:jc w:val="left"/>
              <w:textAlignment w:val="auto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19"/>
                <w:szCs w:val="19"/>
              </w:rPr>
              <w:t>幼儿园幼儿教师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 w:firstLine="0"/>
              <w:jc w:val="left"/>
              <w:textAlignment w:val="auto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19"/>
                <w:szCs w:val="19"/>
              </w:rPr>
              <w:t>余艺璇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 w:firstLine="0"/>
              <w:jc w:val="left"/>
              <w:textAlignment w:val="auto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19"/>
                <w:szCs w:val="19"/>
              </w:rPr>
              <w:t>69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 w:firstLine="0"/>
              <w:jc w:val="left"/>
              <w:textAlignment w:val="auto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19"/>
                <w:szCs w:val="19"/>
              </w:rPr>
              <w:t>88.92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 w:firstLine="0"/>
              <w:jc w:val="left"/>
              <w:textAlignment w:val="auto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19"/>
                <w:szCs w:val="19"/>
              </w:rPr>
              <w:t>80.95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 w:firstLine="0"/>
              <w:jc w:val="left"/>
              <w:textAlignment w:val="auto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19"/>
                <w:szCs w:val="19"/>
              </w:rPr>
              <w:t>合格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 w:firstLine="0"/>
              <w:jc w:val="left"/>
              <w:textAlignment w:val="auto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19"/>
                <w:szCs w:val="19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 w:firstLine="0"/>
              <w:jc w:val="left"/>
              <w:textAlignment w:val="auto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19"/>
                <w:szCs w:val="19"/>
              </w:rPr>
              <w:t>3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 w:firstLine="0"/>
              <w:jc w:val="left"/>
              <w:textAlignment w:val="auto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19"/>
                <w:szCs w:val="19"/>
              </w:rPr>
              <w:t>23017000440001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 w:firstLine="0"/>
              <w:jc w:val="left"/>
              <w:textAlignment w:val="auto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19"/>
                <w:szCs w:val="19"/>
              </w:rPr>
              <w:t>幼儿园幼儿教师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 w:firstLine="0"/>
              <w:jc w:val="left"/>
              <w:textAlignment w:val="auto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19"/>
                <w:szCs w:val="19"/>
              </w:rPr>
              <w:t>曹博文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 w:firstLine="0"/>
              <w:jc w:val="left"/>
              <w:textAlignment w:val="auto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19"/>
                <w:szCs w:val="19"/>
              </w:rPr>
              <w:t>70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 w:firstLine="0"/>
              <w:jc w:val="left"/>
              <w:textAlignment w:val="auto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19"/>
                <w:szCs w:val="19"/>
              </w:rPr>
              <w:t>87.64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 w:firstLine="0"/>
              <w:jc w:val="left"/>
              <w:textAlignment w:val="auto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19"/>
                <w:szCs w:val="19"/>
              </w:rPr>
              <w:t>80.58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 w:firstLine="0"/>
              <w:jc w:val="left"/>
              <w:textAlignment w:val="auto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19"/>
                <w:szCs w:val="19"/>
              </w:rPr>
              <w:t>合格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 w:firstLine="0"/>
              <w:jc w:val="left"/>
              <w:textAlignment w:val="auto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19"/>
                <w:szCs w:val="19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 w:firstLine="0"/>
              <w:jc w:val="left"/>
              <w:textAlignment w:val="auto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19"/>
                <w:szCs w:val="19"/>
              </w:rPr>
              <w:t>4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 w:firstLine="0"/>
              <w:jc w:val="left"/>
              <w:textAlignment w:val="auto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19"/>
                <w:szCs w:val="19"/>
              </w:rPr>
              <w:t>23017000440001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 w:firstLine="0"/>
              <w:jc w:val="left"/>
              <w:textAlignment w:val="auto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19"/>
                <w:szCs w:val="19"/>
              </w:rPr>
              <w:t>幼儿园幼儿教师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 w:firstLine="0"/>
              <w:jc w:val="left"/>
              <w:textAlignment w:val="auto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19"/>
                <w:szCs w:val="19"/>
              </w:rPr>
              <w:t>俞萍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 w:firstLine="0"/>
              <w:jc w:val="left"/>
              <w:textAlignment w:val="auto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19"/>
                <w:szCs w:val="19"/>
              </w:rPr>
              <w:t>68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 w:firstLine="0"/>
              <w:jc w:val="left"/>
              <w:textAlignment w:val="auto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19"/>
                <w:szCs w:val="19"/>
              </w:rPr>
              <w:t>83.68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 w:firstLine="0"/>
              <w:jc w:val="left"/>
              <w:textAlignment w:val="auto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19"/>
                <w:szCs w:val="19"/>
              </w:rPr>
              <w:t>77.41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 w:firstLine="0"/>
              <w:jc w:val="left"/>
              <w:textAlignment w:val="auto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19"/>
                <w:szCs w:val="19"/>
              </w:rPr>
              <w:t>合格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atLeast"/>
              <w:ind w:left="0" w:right="0" w:firstLine="0"/>
              <w:jc w:val="left"/>
              <w:textAlignment w:val="auto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sz w:val="19"/>
                <w:szCs w:val="19"/>
              </w:rPr>
              <w:t>合格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56" w:beforeAutospacing="0" w:after="256" w:afterAutospacing="0" w:line="330" w:lineRule="atLeast"/>
        <w:ind w:left="812" w:right="362" w:firstLine="0"/>
        <w:jc w:val="left"/>
        <w:textAlignment w:val="auto"/>
        <w:rPr>
          <w:rFonts w:hint="eastAsia" w:ascii="方正兰亭黑简体" w:hAnsi="方正兰亭黑简体" w:eastAsia="方正兰亭黑简体" w:cs="方正兰亭黑简体"/>
        </w:rPr>
      </w:pPr>
      <w:r>
        <w:rPr>
          <w:rFonts w:hint="eastAsia" w:ascii="方正兰亭黑简体" w:hAnsi="方正兰亭黑简体" w:eastAsia="方正兰亭黑简体" w:cs="方正兰亭黑简体"/>
          <w:sz w:val="31"/>
          <w:szCs w:val="31"/>
          <w:shd w:val="clear" w:fill="FFFFFF"/>
        </w:rPr>
        <w:t>监督电话： 0793-8176236（市纪委派驻人社局纪检组）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56" w:beforeAutospacing="0" w:after="256" w:afterAutospacing="0" w:line="330" w:lineRule="atLeast"/>
        <w:ind w:left="812" w:right="362" w:firstLine="0"/>
        <w:jc w:val="left"/>
        <w:textAlignment w:val="auto"/>
        <w:rPr>
          <w:rFonts w:hint="eastAsia" w:ascii="方正兰亭黑简体" w:hAnsi="方正兰亭黑简体" w:eastAsia="方正兰亭黑简体" w:cs="方正兰亭黑简体"/>
        </w:rPr>
      </w:pPr>
      <w:r>
        <w:rPr>
          <w:rFonts w:hint="eastAsia" w:ascii="方正兰亭黑简体" w:hAnsi="方正兰亭黑简体" w:eastAsia="方正兰亭黑简体" w:cs="方正兰亭黑简体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56" w:beforeAutospacing="0" w:after="256" w:afterAutospacing="0" w:line="330" w:lineRule="atLeast"/>
        <w:ind w:left="812" w:right="362" w:firstLine="0"/>
        <w:jc w:val="left"/>
        <w:textAlignment w:val="auto"/>
        <w:rPr>
          <w:rFonts w:hint="eastAsia" w:ascii="方正兰亭黑简体" w:hAnsi="方正兰亭黑简体" w:eastAsia="方正兰亭黑简体" w:cs="方正兰亭黑简体"/>
        </w:rPr>
      </w:pPr>
      <w:r>
        <w:rPr>
          <w:rFonts w:hint="eastAsia" w:ascii="方正兰亭黑简体" w:hAnsi="方正兰亭黑简体" w:eastAsia="方正兰亭黑简体" w:cs="方正兰亭黑简体"/>
          <w:sz w:val="31"/>
          <w:szCs w:val="31"/>
          <w:shd w:val="clear" w:fill="FFFFFF"/>
        </w:rPr>
        <w:t>上饶市人力资源和社会保障局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6" w:beforeAutospacing="0" w:after="256" w:afterAutospacing="0" w:line="330" w:lineRule="atLeast"/>
        <w:ind w:left="812" w:right="362" w:firstLine="0"/>
        <w:jc w:val="left"/>
        <w:textAlignment w:val="auto"/>
        <w:rPr>
          <w:rFonts w:hint="eastAsia" w:ascii="方正兰亭黑简体" w:hAnsi="方正兰亭黑简体" w:eastAsia="方正兰亭黑简体" w:cs="方正兰亭黑简体"/>
        </w:rPr>
      </w:pPr>
      <w:r>
        <w:rPr>
          <w:rFonts w:hint="eastAsia" w:ascii="方正兰亭黑简体" w:hAnsi="方正兰亭黑简体" w:eastAsia="方正兰亭黑简体" w:cs="方正兰亭黑简体"/>
          <w:sz w:val="31"/>
          <w:szCs w:val="31"/>
          <w:shd w:val="clear" w:fill="FFFFFF"/>
        </w:rPr>
        <w:t>2019年9月20日</w:t>
      </w:r>
    </w:p>
    <w:p>
      <w:pPr>
        <w:rPr>
          <w:rFonts w:hint="eastAsia" w:ascii="方正兰亭黑简体" w:hAnsi="方正兰亭黑简体" w:eastAsia="方正兰亭黑简体" w:cs="方正兰亭黑简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粗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兰亭特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兰亭黑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2D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1F376D"/>
      <w:u w:val="none"/>
    </w:rPr>
  </w:style>
  <w:style w:type="character" w:styleId="7">
    <w:name w:val="Hyperlink"/>
    <w:basedOn w:val="4"/>
    <w:uiPriority w:val="0"/>
    <w:rPr>
      <w:color w:val="1F376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曳叶</cp:lastModifiedBy>
  <dcterms:modified xsi:type="dcterms:W3CDTF">2019-09-25T01:08:55Z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